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Семинар тапсырмалары</w:t>
      </w:r>
    </w:p>
    <w:p>
      <w:pPr>
        <w:pStyle w:val="style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Practical course on Speech communication</w:t>
      </w:r>
    </w:p>
    <w:p>
      <w:pPr>
        <w:pStyle w:val="style0"/>
        <w:jc w:val="center"/>
        <w:rPr>
          <w:b/>
          <w:sz w:val="20"/>
          <w:szCs w:val="20"/>
          <w:lang w:val="en-US"/>
        </w:rPr>
      </w:pPr>
    </w:p>
    <w:p>
      <w:pPr>
        <w:pStyle w:val="style0"/>
        <w:rPr>
          <w:vanish/>
          <w:sz w:val="20"/>
          <w:szCs w:val="20"/>
          <w:lang w:val="en-US"/>
        </w:rPr>
      </w:pPr>
    </w:p>
    <w:p>
      <w:pPr>
        <w:pStyle w:val="style0"/>
        <w:jc w:val="center"/>
        <w:rPr>
          <w:b/>
          <w:sz w:val="20"/>
          <w:szCs w:val="20"/>
        </w:rPr>
      </w:pPr>
    </w:p>
    <w:bookmarkStart w:id="0" w:name="_GoBack"/>
    <w:bookmarkEnd w:id="0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804"/>
        <w:gridCol w:w="993"/>
        <w:gridCol w:w="997"/>
      </w:tblGrid>
      <w:tr>
        <w:trPr>
          <w:cantSplit/>
          <w:trHeight w:val="477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Max.</w:t>
            </w:r>
          </w:p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score</w:t>
            </w:r>
            <w:r>
              <w:rPr>
                <w:bCs/>
                <w:sz w:val="20"/>
                <w:szCs w:val="20"/>
                <w:lang w:val="en-US"/>
              </w:rPr>
              <w:t>***</w:t>
            </w:r>
          </w:p>
        </w:tc>
      </w:tr>
      <w:tr>
        <w:tblPrEx/>
        <w:trPr>
          <w:trHeight w:val="211" w:hRule="atLeast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center"/>
              <w:rPr>
                <w:b/>
                <w:bCs/>
                <w:color w:val="ff0000"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Module 1 </w:t>
            </w:r>
            <w:r>
              <w:rPr>
                <w:sz w:val="20"/>
                <w:szCs w:val="20"/>
                <w:lang w:val="en-US"/>
              </w:rPr>
              <w:t>Speech communication Part 1</w:t>
            </w:r>
          </w:p>
        </w:tc>
      </w:tr>
      <w:tr>
        <w:tblPrEx/>
        <w:trPr>
          <w:trHeight w:val="403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UNIT 1 First Impressions. Unit Question: Are first impressions accurate? Listening: making inferences. Vocabulary: suffixes. Grammar: auxiliary verbs do, be, have. Pronunciation: contractions with auxiliary verbs. </w:t>
            </w:r>
            <w:r>
              <w:rPr>
                <w:bCs/>
                <w:sz w:val="20"/>
                <w:szCs w:val="20"/>
                <w:lang w:val="en-US"/>
              </w:rPr>
              <w:t>Speaking:</w:t>
            </w:r>
            <w:r>
              <w:rPr>
                <w:bCs/>
                <w:sz w:val="20"/>
                <w:szCs w:val="20"/>
                <w:lang w:val="en-US"/>
              </w:rPr>
              <w:t xml:space="preserve"> taking conversational turns.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trHeight w:val="159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1 B. First Impressions. Unit Question: How do you make a good first impression? Reading: identifying main ideas supporting details. Vocabulary: using the dictionary. Writing: organizing and developing a paragraph. Grammar: read conditionals: present and future.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trHeight w:val="159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3.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2 Food and Taste. Unit Question: What is more important: taste or nutrition? Listening: listening for causes and effects. Vocabulary: adjective-noun collocations. Grammar: quantifiers with count/</w:t>
            </w:r>
            <w:r>
              <w:rPr>
                <w:bCs/>
                <w:sz w:val="20"/>
                <w:szCs w:val="20"/>
                <w:lang w:val="en-US"/>
              </w:rPr>
              <w:t>noncount</w:t>
            </w:r>
            <w:r>
              <w:rPr>
                <w:bCs/>
                <w:sz w:val="20"/>
                <w:szCs w:val="20"/>
                <w:lang w:val="en-US"/>
              </w:rPr>
              <w:t xml:space="preserve"> nouns. Pronunciation: links with /j/ and /w/. Speaking: giving advice.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4.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3 Success. Unit Question: What can we learn from success and failure? Listening: listening for examples. Vocabulary: prefixes. Grammar: gerunds and infinitives as the objects of verbs. Pronunciation: stress on important words. Speaking: asking for and giving clarification.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trHeight w:val="150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5.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3 B. Success. Unit Question: What does it take to be successful? Reading: scanning a text. Vocabulary: collocations. Writing: organizing an opinion paragraph. Grammar: subject-verb agreement.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207" w:hRule="atLeast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Module 2</w:t>
            </w:r>
            <w:r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Speech communication Part 2</w:t>
            </w:r>
          </w:p>
        </w:tc>
      </w:tr>
      <w:tr>
        <w:tblPrEx/>
        <w:trPr>
          <w:trHeight w:val="319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6.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4 New Perspectives. Unit Question: Is change good or bad? Listening: taking notes using a T-chart. Vocabulary: using the dictionary. Grammar: simple past and present perfect. Pronunciation: variety of intonation to show interest. Speaking: asking for and giving reasons.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7.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4 B. New Perspectives. Unit Question: How has technology affected your life? Reading: taking notes. Vocabulary: synonyms. Writing: writing a summary. Grammar: parallel structure.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LEVEL CONTROL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100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8.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5 Responsibility. Unit Question: Are we responsible for the world we live in? Listening: inferring a speaker’s attitude. Vocabulary: using the dictionary. Grammar: tag questions. Pronunciation: intonation in tag questions. Speaking: leading a group discussion.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trHeight w:val="274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9.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6 Advertising. Unit Question: How can advertisers change our behavior? Listening: identifying fact and opinion. Vocabulary: context clues to identify meaning. Grammar: modals expressing attitude. Pronunciation: intonation in questions. Speaking: giving and supporting your opinions.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10.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6 B. Advertising. Unit Question: Does advertising help or harm us? Reading: distinguishing facts from opinions. Vocabulary: suffixes. Writing: writing a letter to the editor. Grammar: compound sentences.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Module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Speech communication Part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11.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Unit 7 Risk. Unit Question: What risks are good to take? Listening: identifying amounts. Vocabulary: word families. Grammar: past perfect. Pronunciation: contraction of </w:t>
            </w:r>
            <w:r>
              <w:rPr>
                <w:bCs/>
                <w:i/>
                <w:sz w:val="20"/>
                <w:szCs w:val="20"/>
                <w:lang w:val="en-US"/>
              </w:rPr>
              <w:t>had</w:t>
            </w:r>
            <w:r>
              <w:rPr>
                <w:bCs/>
                <w:sz w:val="20"/>
                <w:szCs w:val="20"/>
                <w:lang w:val="en-US"/>
              </w:rPr>
              <w:t>..</w:t>
            </w:r>
            <w:r>
              <w:rPr>
                <w:bCs/>
                <w:sz w:val="20"/>
                <w:szCs w:val="20"/>
                <w:lang w:val="en-US"/>
              </w:rPr>
              <w:t xml:space="preserve"> Speaking: giving a short presentation.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12.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Unit 8 Cities. Unit Question: What do our cities say about us? Listening: understanding figurative meaning. Vocabulary: phrasal verbs. Grammar: separable and inseparable phrasal verbs. Pronunciation: links between consonants and vowels. Speaking: recapping a presentation.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13.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9 Money. Unit Question: Can money buy happiness? Listening: listening for signposts. Vocabulary: using the dictionary. Grammar: types of sentences. Pronunciation: intonation in different types of sentences. Speaking: agreeing and disagreeing.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14.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10 Keeping in touch. Unit Question: Do we need technology to communicate long distance? Listening: recognizing and understanding definitions. Vocabulary: idioms. Grammar: comparatives. Pronunciation: unstressed connecting words. Speaking: expressing emotions.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15.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Unit 10 B. Communication. Unit Question: Do people communicate better now than in the past? Reading: identifying the author’s purpose, audience, and tone. Vocabulary: using the dictionary. Writing: writing an opinion essay with a counterargument. Grammar: sentence fragments.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LEVEL CONTROL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</w:tbl>
    <w:p>
      <w:pPr>
        <w:pStyle w:val="style0"/>
        <w:jc w:val="center"/>
        <w:rPr>
          <w:sz w:val="20"/>
          <w:szCs w:val="20"/>
          <w:lang w:val="kk-KZ"/>
        </w:rPr>
      </w:pPr>
    </w:p>
    <w:p>
      <w:pPr>
        <w:pStyle w:val="style0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Ұсынылатын әдебиеттер:</w:t>
      </w:r>
    </w:p>
    <w:p>
      <w:pPr>
        <w:pStyle w:val="style0"/>
        <w:jc w:val="center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4"/>
      </w:tblGrid>
      <w:tr>
        <w:trPr/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>
              <w:rPr>
                <w:rStyle w:val="style4098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4098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4"/>
              <w:spacing w:before="0" w:beforeAutospacing="false" w:after="0" w:afterAutospacing="false"/>
              <w:ind w:left="82" w:firstLine="28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Literature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**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en-US"/>
              </w:rPr>
              <w:t>Q: Skills for Success. Listening and Speaking. Miles Craven, Kristin D. Sherman. Oxford University Press. 2018.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Q: Skills for Success. Reading and Writing. Margot F. </w:t>
            </w:r>
            <w:r>
              <w:rPr>
                <w:color w:val="000000"/>
                <w:sz w:val="20"/>
                <w:szCs w:val="20"/>
                <w:lang w:val="en-US"/>
              </w:rPr>
              <w:t>Gramer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, Colin S. Ward. Oxford University Press. 2018.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Oxford Word Skills. Ruth </w:t>
            </w:r>
            <w:r>
              <w:rPr>
                <w:color w:val="000000"/>
                <w:sz w:val="20"/>
                <w:szCs w:val="20"/>
                <w:lang w:val="en-US"/>
              </w:rPr>
              <w:t>Gairns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and Stuart Redman. </w:t>
            </w:r>
            <w:r>
              <w:rPr>
                <w:color w:val="000000"/>
                <w:sz w:val="20"/>
                <w:szCs w:val="20"/>
                <w:lang w:val="en-US"/>
              </w:rPr>
              <w:t>Inermediate</w:t>
            </w:r>
            <w:r>
              <w:rPr>
                <w:color w:val="000000"/>
                <w:sz w:val="20"/>
                <w:szCs w:val="20"/>
                <w:lang w:val="en-US"/>
              </w:rPr>
              <w:t>. Oxford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English Vocabulary In Use. Stuart Redman. Pre-intermediate and Intermediate. Fourth Edition. Cambridge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English Idioms In Use. Michael McCarthy Felicity O’Dell. Intermediate. Second Edition. Cambridge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6. English Collocations In Use. Michael McCarthy Felicity O’Dell. Intermediate. Second Edition. Cambridge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 IELTS Speaking part 2. 179 Samples. Scholl of English and Test Preparation. 2019.</w:t>
            </w:r>
          </w:p>
          <w:p>
            <w:pPr>
              <w:pStyle w:val="style94"/>
              <w:spacing w:before="0" w:beforeAutospacing="false" w:after="0" w:afterAutospacing="false"/>
              <w:ind w:left="82" w:firstLine="284"/>
              <w:rPr>
                <w:b/>
                <w:sz w:val="20"/>
                <w:szCs w:val="20"/>
                <w:lang w:val="en-US"/>
              </w:rPr>
            </w:pPr>
          </w:p>
          <w:p>
            <w:pPr>
              <w:pStyle w:val="style94"/>
              <w:spacing w:before="0" w:beforeAutospacing="false" w:after="0" w:afterAutospacing="false"/>
              <w:ind w:left="82" w:firstLine="284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Internet resources:</w:t>
            </w:r>
          </w:p>
          <w:p>
            <w:pPr>
              <w:pStyle w:val="style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Internet resources (at least 3-5)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"http://elibrary.kaznu.kz/ru"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http://elibrary.kaznu.kz/ru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"https://www.youtube.com/watch?v=DaW-Kha9qAM"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https://www.youtube.com/watch?v=DaW-Kha9qAM</w:t>
            </w:r>
            <w:r>
              <w:rPr/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"https://www.bbc.co.uk/learningenglish/"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https://www.bbc.co.uk/learningenglish/</w:t>
            </w:r>
            <w:r>
              <w:rPr/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"https://www.youtube.com/watch?v=hOghoQY57iY"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https://www.youtube.com/watch?v=hOghoQY57iY</w:t>
            </w:r>
            <w:r>
              <w:rPr/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"https://www.youtube.com/c/engvidAdam"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hAnsi="Arial"/>
                <w:sz w:val="21"/>
                <w:szCs w:val="21"/>
                <w:shd w:val="clear" w:color="auto" w:fill="f9f9f9"/>
                <w:lang w:val="en-US"/>
              </w:rPr>
              <w:t xml:space="preserve">Adam’s English Lessons · </w:t>
            </w:r>
            <w:r>
              <w:rPr>
                <w:rStyle w:val="style85"/>
                <w:rFonts w:ascii="Arial" w:cs="Arial" w:hAnsi="Arial"/>
                <w:sz w:val="21"/>
                <w:szCs w:val="21"/>
                <w:shd w:val="clear" w:color="auto" w:fill="f9f9f9"/>
                <w:lang w:val="en-US"/>
              </w:rPr>
              <w:t>engVid</w:t>
            </w:r>
            <w:r>
              <w:rPr/>
              <w:fldChar w:fldCharType="end"/>
            </w:r>
          </w:p>
        </w:tc>
      </w:tr>
    </w:tbl>
    <w:p>
      <w:pPr>
        <w:pStyle w:val="style0"/>
        <w:jc w:val="both"/>
        <w:rPr>
          <w:sz w:val="20"/>
          <w:szCs w:val="20"/>
          <w:lang w:val="en-US"/>
        </w:rPr>
      </w:pP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en-US"/>
        </w:rPr>
        <w:t>Lecturer _____________________________</w:t>
      </w:r>
      <w:r>
        <w:rPr>
          <w:sz w:val="20"/>
          <w:szCs w:val="20"/>
          <w:lang w:val="kk-KZ"/>
        </w:rPr>
        <w:t xml:space="preserve">                                                                              </w:t>
      </w:r>
      <w:r>
        <w:rPr>
          <w:sz w:val="20"/>
          <w:szCs w:val="20"/>
          <w:lang w:val="en-US"/>
        </w:rPr>
        <w:t xml:space="preserve"> Zh.A. Alisheva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1E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097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4097">
    <w:name w:val="Абзац списка Знак"/>
    <w:next w:val="style4097"/>
    <w:link w:val="style179"/>
    <w:uiPriority w:val="34"/>
    <w:rPr>
      <w:rFonts w:ascii="Calibri" w:cs="Times New Roman" w:eastAsia="Calibri" w:hAnsi="Calibri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</w:pPr>
    <w:rPr/>
  </w:style>
  <w:style w:type="character" w:customStyle="1" w:styleId="style4098">
    <w:name w:val="short_text"/>
    <w:next w:val="style4098"/>
    <w:rPr>
      <w:rFonts w:cs="Times New Roman"/>
    </w:rPr>
  </w:style>
  <w:style w:type="paragraph" w:customStyle="1" w:styleId="style4099">
    <w:name w:val="Обычный1"/>
    <w:next w:val="style4099"/>
    <w:pPr>
      <w:suppressAutoHyphens/>
      <w:spacing w:after="0" w:lineRule="auto" w:line="240"/>
    </w:pPr>
    <w:rPr>
      <w:rFonts w:ascii="Times New Roman" w:cs="Times New Roman" w:eastAsia="Arial" w:hAnsi="Times New Roman"/>
      <w:sz w:val="20"/>
      <w:szCs w:val="20"/>
      <w:lang w:eastAsia="ar-SA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768</Words>
  <Pages>2</Pages>
  <Characters>4712</Characters>
  <Application>WPS Office</Application>
  <DocSecurity>0</DocSecurity>
  <Paragraphs>143</Paragraphs>
  <ScaleCrop>false</ScaleCrop>
  <LinksUpToDate>false</LinksUpToDate>
  <CharactersWithSpaces>5464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2022-09-19T12:49:00Z</dcterms:created>
  <dc:creator>Мамбетова Маншук</dc:creator>
  <lastModifiedBy>M2004J19C</lastModifiedBy>
  <dcterms:modified xsi:type="dcterms:W3CDTF">2022-10-18T09:48:26Z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115e34c466474845a26c9a06c0885543</vt:lpwstr>
  </property>
</Properties>
</file>